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F93" w:rsidRDefault="00257F93" w:rsidP="00257F93">
      <w:pPr>
        <w:contextualSpacing w:val="0"/>
      </w:pPr>
      <w:bookmarkStart w:id="0" w:name="_GoBack"/>
      <w:r>
        <w:rPr>
          <w:noProof/>
        </w:rPr>
        <w:drawing>
          <wp:anchor distT="0" distB="0" distL="0" distR="0" simplePos="0" relativeHeight="251659264" behindDoc="0" locked="0" layoutInCell="0" allowOverlap="0">
            <wp:simplePos x="0" y="0"/>
            <wp:positionH relativeFrom="margin">
              <wp:posOffset>803275</wp:posOffset>
            </wp:positionH>
            <wp:positionV relativeFrom="paragraph">
              <wp:posOffset>-180975</wp:posOffset>
            </wp:positionV>
            <wp:extent cx="4953000" cy="971550"/>
            <wp:effectExtent l="19050" t="0" r="0" b="0"/>
            <wp:wrapSquare wrapText="bothSides" distT="0" distB="0" distL="0" distR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257F93" w:rsidRDefault="00257F93" w:rsidP="00257F93">
      <w:pPr>
        <w:contextualSpacing w:val="0"/>
        <w:jc w:val="center"/>
      </w:pPr>
    </w:p>
    <w:p w:rsidR="00032919" w:rsidRDefault="00032919" w:rsidP="00257F93">
      <w:pPr>
        <w:contextualSpacing w:val="0"/>
        <w:jc w:val="center"/>
        <w:rPr>
          <w:rFonts w:ascii="Arial" w:eastAsia="Arial" w:hAnsi="Arial" w:cs="Arial"/>
          <w:b/>
          <w:color w:val="FF0000"/>
          <w:sz w:val="32"/>
          <w:szCs w:val="32"/>
          <w:u w:val="single"/>
        </w:rPr>
      </w:pPr>
      <w:r w:rsidRPr="00032919">
        <w:rPr>
          <w:rFonts w:ascii="Arial" w:eastAsia="Arial" w:hAnsi="Arial" w:cs="Arial"/>
          <w:b/>
          <w:color w:val="FF0000"/>
          <w:sz w:val="32"/>
          <w:szCs w:val="32"/>
          <w:u w:val="single"/>
        </w:rPr>
        <w:t>Voluntary Interpretation and Translation Service (VITS)</w:t>
      </w:r>
    </w:p>
    <w:p w:rsidR="00257F93" w:rsidRPr="00490790" w:rsidRDefault="00257F93" w:rsidP="00257F93">
      <w:pPr>
        <w:contextualSpacing w:val="0"/>
        <w:jc w:val="center"/>
        <w:rPr>
          <w:sz w:val="24"/>
          <w:szCs w:val="24"/>
        </w:rPr>
      </w:pPr>
      <w:r w:rsidRPr="00490790">
        <w:rPr>
          <w:noProof/>
          <w:sz w:val="24"/>
          <w:szCs w:val="24"/>
        </w:rPr>
        <w:drawing>
          <wp:inline distT="114300" distB="114300" distL="114300" distR="114300">
            <wp:extent cx="1724025" cy="1457325"/>
            <wp:effectExtent l="0" t="0" r="9525" b="9525"/>
            <wp:docPr id="2" name="image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8762" cy="146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919" w:rsidRPr="006707E6" w:rsidRDefault="1E21D196" w:rsidP="00032919">
      <w:pPr>
        <w:rPr>
          <w:rFonts w:ascii="Arial" w:hAnsi="Arial" w:cs="Arial"/>
          <w:sz w:val="28"/>
          <w:szCs w:val="28"/>
        </w:rPr>
      </w:pPr>
      <w:r w:rsidRPr="1E21D196">
        <w:rPr>
          <w:rFonts w:ascii="Arial" w:eastAsia="Arial" w:hAnsi="Arial" w:cs="Arial"/>
          <w:sz w:val="28"/>
          <w:szCs w:val="28"/>
        </w:rPr>
        <w:t xml:space="preserve">We aim at providing a free Interpretation and Translation service to the local community, especially to charitable organisations who cannot afford to </w:t>
      </w:r>
      <w:r w:rsidRPr="1E21D196">
        <w:rPr>
          <w:rFonts w:ascii="Arial" w:eastAsia="Arial" w:hAnsi="Arial" w:cs="Arial"/>
          <w:color w:val="auto"/>
          <w:sz w:val="28"/>
          <w:szCs w:val="28"/>
        </w:rPr>
        <w:t xml:space="preserve">employ </w:t>
      </w:r>
      <w:r w:rsidRPr="1E21D196">
        <w:rPr>
          <w:rFonts w:ascii="Arial" w:eastAsia="Arial" w:hAnsi="Arial" w:cs="Arial"/>
          <w:sz w:val="28"/>
          <w:szCs w:val="28"/>
        </w:rPr>
        <w:t xml:space="preserve">professionals. We offer help in situations involving health, immigration, employment and social integration issues. </w:t>
      </w:r>
    </w:p>
    <w:p w:rsidR="00800925" w:rsidRPr="006707E6" w:rsidRDefault="00800925" w:rsidP="00032919">
      <w:pPr>
        <w:rPr>
          <w:rFonts w:ascii="Arial" w:hAnsi="Arial" w:cs="Arial"/>
          <w:sz w:val="28"/>
          <w:szCs w:val="28"/>
        </w:rPr>
      </w:pPr>
    </w:p>
    <w:p w:rsidR="00580091" w:rsidRPr="006707E6" w:rsidRDefault="30066673" w:rsidP="00032919">
      <w:pPr>
        <w:rPr>
          <w:rFonts w:ascii="Arial" w:hAnsi="Arial" w:cs="Arial"/>
          <w:sz w:val="28"/>
          <w:szCs w:val="28"/>
        </w:rPr>
      </w:pPr>
      <w:r w:rsidRPr="30066673">
        <w:rPr>
          <w:rFonts w:ascii="Arial" w:eastAsia="Arial" w:hAnsi="Arial" w:cs="Arial"/>
          <w:sz w:val="28"/>
          <w:szCs w:val="28"/>
        </w:rPr>
        <w:t>We are a project of Open Doors Hull, which is part of at the Princes Avenue Methodist Church and has been active in Hull since 2000, helping refugees, asylum seekers and migrant workers.</w:t>
      </w:r>
    </w:p>
    <w:p w:rsidR="006707E6" w:rsidRPr="006707E6" w:rsidRDefault="006707E6" w:rsidP="00032919">
      <w:pPr>
        <w:rPr>
          <w:rFonts w:ascii="Arial" w:hAnsi="Arial" w:cs="Arial"/>
          <w:sz w:val="28"/>
          <w:szCs w:val="28"/>
        </w:rPr>
      </w:pPr>
    </w:p>
    <w:p w:rsidR="00032919" w:rsidRPr="006707E6" w:rsidRDefault="00461A8D" w:rsidP="00F75FC5">
      <w:pPr>
        <w:rPr>
          <w:rFonts w:ascii="Arial" w:hAnsi="Arial" w:cs="Arial"/>
          <w:sz w:val="28"/>
          <w:szCs w:val="28"/>
        </w:rPr>
      </w:pPr>
      <w:r w:rsidRPr="00461A8D">
        <w:rPr>
          <w:rFonts w:ascii="Arial" w:eastAsia="Arial" w:hAnsi="Arial" w:cs="Arial"/>
          <w:color w:val="auto"/>
          <w:sz w:val="28"/>
          <w:szCs w:val="28"/>
        </w:rPr>
        <w:t>We currently have a team of reasonably trained and reliable interpreters who have the ability to serve our community on a voluntary basis in the following languages:</w:t>
      </w:r>
    </w:p>
    <w:p w:rsidR="00CA7E67" w:rsidRPr="006707E6" w:rsidRDefault="00CA7E67" w:rsidP="00F75FC5">
      <w:pPr>
        <w:jc w:val="center"/>
        <w:rPr>
          <w:rFonts w:ascii="Arial" w:hAnsi="Arial" w:cs="Arial"/>
          <w:sz w:val="28"/>
          <w:szCs w:val="28"/>
        </w:rPr>
      </w:pPr>
    </w:p>
    <w:p w:rsidR="00F75FC5" w:rsidRDefault="00F75FC5" w:rsidP="006707E6">
      <w:pPr>
        <w:contextualSpacing w:val="0"/>
        <w:rPr>
          <w:rFonts w:ascii="Arial" w:eastAsia="Arial" w:hAnsi="Arial" w:cs="Arial"/>
          <w:sz w:val="24"/>
          <w:szCs w:val="24"/>
        </w:rPr>
        <w:sectPr w:rsidR="00F75FC5" w:rsidSect="004250BB">
          <w:footerReference w:type="default" r:id="rId9"/>
          <w:pgSz w:w="11907" w:h="16839" w:code="9"/>
          <w:pgMar w:top="720" w:right="720" w:bottom="720" w:left="720" w:header="720" w:footer="720" w:gutter="0"/>
          <w:cols w:space="720"/>
          <w:docGrid w:linePitch="299"/>
        </w:sectPr>
      </w:pPr>
    </w:p>
    <w:p w:rsidR="00F75FC5" w:rsidRPr="003001ED" w:rsidRDefault="003001ED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lastRenderedPageBreak/>
        <w:t>Arabic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t>Farsi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t>Kinyarwanda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t>Lithuanian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lastRenderedPageBreak/>
        <w:t>Mandarin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t>Polish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t>Swahili</w:t>
      </w:r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proofErr w:type="spellStart"/>
      <w:r w:rsidRPr="003001ED">
        <w:rPr>
          <w:rFonts w:ascii="Arial" w:eastAsia="Arial" w:hAnsi="Arial" w:cs="Arial"/>
          <w:sz w:val="28"/>
          <w:szCs w:val="28"/>
        </w:rPr>
        <w:t>Tigrina</w:t>
      </w:r>
      <w:proofErr w:type="spellEnd"/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proofErr w:type="spellStart"/>
      <w:r w:rsidRPr="003001ED">
        <w:rPr>
          <w:rFonts w:ascii="Arial" w:eastAsia="Arial" w:hAnsi="Arial" w:cs="Arial"/>
          <w:sz w:val="28"/>
          <w:szCs w:val="28"/>
        </w:rPr>
        <w:lastRenderedPageBreak/>
        <w:t>Turkish</w:t>
      </w:r>
      <w:proofErr w:type="spellEnd"/>
    </w:p>
    <w:p w:rsidR="00F75FC5" w:rsidRPr="003001ED" w:rsidRDefault="00F75FC5" w:rsidP="00F75FC5">
      <w:pPr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3001ED">
        <w:rPr>
          <w:rFonts w:ascii="Arial" w:eastAsia="Arial" w:hAnsi="Arial" w:cs="Arial"/>
          <w:sz w:val="28"/>
          <w:szCs w:val="28"/>
        </w:rPr>
        <w:t>Urdu</w:t>
      </w:r>
    </w:p>
    <w:p w:rsidR="00F75FC5" w:rsidRDefault="00F75FC5" w:rsidP="006707E6">
      <w:pPr>
        <w:contextualSpacing w:val="0"/>
        <w:rPr>
          <w:rFonts w:ascii="Arial" w:eastAsia="Arial" w:hAnsi="Arial" w:cs="Arial"/>
          <w:sz w:val="24"/>
          <w:szCs w:val="24"/>
        </w:rPr>
        <w:sectPr w:rsidR="00F75FC5" w:rsidSect="00F75FC5">
          <w:type w:val="continuous"/>
          <w:pgSz w:w="11907" w:h="16839" w:code="9"/>
          <w:pgMar w:top="720" w:right="720" w:bottom="720" w:left="720" w:header="720" w:footer="720" w:gutter="0"/>
          <w:cols w:num="3" w:space="720"/>
          <w:docGrid w:linePitch="299"/>
        </w:sectPr>
      </w:pPr>
    </w:p>
    <w:p w:rsidR="00C10EDF" w:rsidRDefault="00C10EDF">
      <w:pPr>
        <w:rPr>
          <w:rFonts w:ascii="Arial" w:eastAsia="Arial" w:hAnsi="Arial" w:cs="Arial"/>
          <w:sz w:val="28"/>
          <w:szCs w:val="28"/>
        </w:rPr>
      </w:pPr>
    </w:p>
    <w:p w:rsidR="1024B551" w:rsidRDefault="13CDF78F">
      <w:r w:rsidRPr="13CDF78F">
        <w:rPr>
          <w:rFonts w:ascii="Arial" w:eastAsia="Arial" w:hAnsi="Arial" w:cs="Arial"/>
          <w:sz w:val="28"/>
          <w:szCs w:val="28"/>
        </w:rPr>
        <w:t>Other languages such as French and Italian are available on request.</w:t>
      </w:r>
    </w:p>
    <w:p w:rsidR="13CDF78F" w:rsidRDefault="13CDF78F" w:rsidP="13CDF78F"/>
    <w:p w:rsidR="006707E6" w:rsidRPr="001D5911" w:rsidRDefault="682FDB10" w:rsidP="006707E6">
      <w:pPr>
        <w:contextualSpacing w:val="0"/>
        <w:rPr>
          <w:rFonts w:ascii="Arial" w:eastAsia="Arial" w:hAnsi="Arial" w:cs="Arial"/>
          <w:sz w:val="28"/>
          <w:szCs w:val="28"/>
          <w:highlight w:val="yellow"/>
        </w:rPr>
      </w:pPr>
      <w:r w:rsidRPr="682FDB10">
        <w:rPr>
          <w:rFonts w:ascii="Arial" w:eastAsia="Arial" w:hAnsi="Arial" w:cs="Arial"/>
          <w:sz w:val="28"/>
          <w:szCs w:val="28"/>
        </w:rPr>
        <w:t xml:space="preserve">If you </w:t>
      </w:r>
      <w:r w:rsidRPr="682FDB10">
        <w:rPr>
          <w:rFonts w:ascii="Arial" w:eastAsia="Arial" w:hAnsi="Arial" w:cs="Arial"/>
          <w:color w:val="auto"/>
          <w:sz w:val="28"/>
          <w:szCs w:val="28"/>
        </w:rPr>
        <w:t>would like to enquire further</w:t>
      </w:r>
      <w:r w:rsidRPr="682FDB10">
        <w:rPr>
          <w:rFonts w:ascii="Arial" w:eastAsia="Arial" w:hAnsi="Arial" w:cs="Arial"/>
          <w:sz w:val="28"/>
          <w:szCs w:val="28"/>
        </w:rPr>
        <w:t xml:space="preserve"> regarding this service, you can do so by emailing us at </w:t>
      </w:r>
      <w:hyperlink r:id="rId10">
        <w:r w:rsidRPr="682FDB10">
          <w:rPr>
            <w:rStyle w:val="Hyperlink"/>
            <w:rFonts w:ascii="Arial" w:eastAsia="Arial" w:hAnsi="Arial" w:cs="Arial"/>
            <w:sz w:val="28"/>
            <w:szCs w:val="28"/>
          </w:rPr>
          <w:t>vitsopendoorshull@outlook.com</w:t>
        </w:r>
      </w:hyperlink>
      <w:r w:rsidRPr="682FDB10">
        <w:rPr>
          <w:rFonts w:ascii="Arial" w:eastAsia="Arial" w:hAnsi="Arial" w:cs="Arial"/>
          <w:sz w:val="28"/>
          <w:szCs w:val="28"/>
        </w:rPr>
        <w:t xml:space="preserve"> or by ringing 01482 345132.</w:t>
      </w:r>
    </w:p>
    <w:p w:rsidR="00D33335" w:rsidRDefault="682FDB10" w:rsidP="003001ED">
      <w:pPr>
        <w:contextualSpacing w:val="0"/>
        <w:rPr>
          <w:rFonts w:ascii="Arial" w:eastAsia="Arial" w:hAnsi="Arial" w:cs="Arial"/>
          <w:sz w:val="28"/>
          <w:szCs w:val="28"/>
        </w:rPr>
      </w:pPr>
      <w:r w:rsidRPr="682FDB10">
        <w:rPr>
          <w:rFonts w:ascii="Arial" w:eastAsia="Arial" w:hAnsi="Arial" w:cs="Arial"/>
          <w:sz w:val="28"/>
          <w:szCs w:val="28"/>
        </w:rPr>
        <w:t>We hope we can be</w:t>
      </w:r>
      <w:r w:rsidRPr="682FDB10">
        <w:rPr>
          <w:rFonts w:ascii="Arial" w:eastAsia="Arial" w:hAnsi="Arial" w:cs="Arial"/>
          <w:color w:val="auto"/>
          <w:sz w:val="28"/>
          <w:szCs w:val="28"/>
        </w:rPr>
        <w:t xml:space="preserve"> of assistance to you</w:t>
      </w:r>
      <w:r w:rsidRPr="682FDB10">
        <w:rPr>
          <w:rFonts w:ascii="Arial" w:eastAsia="Arial" w:hAnsi="Arial" w:cs="Arial"/>
          <w:color w:val="FF0000"/>
          <w:sz w:val="28"/>
          <w:szCs w:val="28"/>
        </w:rPr>
        <w:t xml:space="preserve"> </w:t>
      </w:r>
      <w:r w:rsidRPr="682FDB10">
        <w:rPr>
          <w:rFonts w:ascii="Arial" w:eastAsia="Arial" w:hAnsi="Arial" w:cs="Arial"/>
          <w:sz w:val="28"/>
          <w:szCs w:val="28"/>
        </w:rPr>
        <w:t>in the near future and would love to hear from you.</w:t>
      </w:r>
    </w:p>
    <w:p w:rsidR="00D33335" w:rsidRDefault="00D33335" w:rsidP="00D33335">
      <w:pPr>
        <w:spacing w:after="0" w:line="240" w:lineRule="auto"/>
        <w:contextualSpacing w:val="0"/>
        <w:jc w:val="center"/>
        <w:rPr>
          <w:rFonts w:ascii="Arial" w:eastAsia="Arial" w:hAnsi="Arial" w:cs="Arial"/>
          <w:sz w:val="28"/>
          <w:szCs w:val="28"/>
        </w:rPr>
      </w:pPr>
      <w:r w:rsidRPr="004250BB">
        <w:rPr>
          <w:rFonts w:ascii="Arial" w:eastAsia="Arial" w:hAnsi="Arial" w:cs="Arial"/>
          <w:sz w:val="28"/>
          <w:szCs w:val="28"/>
        </w:rPr>
        <w:t>The VITS Team</w:t>
      </w:r>
    </w:p>
    <w:p w:rsidR="00D33335" w:rsidRPr="004250BB" w:rsidRDefault="00D33335" w:rsidP="00D33335">
      <w:pPr>
        <w:spacing w:after="0" w:line="240" w:lineRule="auto"/>
        <w:contextualSpacing w:val="0"/>
        <w:jc w:val="center"/>
        <w:rPr>
          <w:rFonts w:ascii="Arial" w:eastAsia="Arial" w:hAnsi="Arial" w:cs="Arial"/>
          <w:sz w:val="28"/>
          <w:szCs w:val="28"/>
        </w:rPr>
      </w:pPr>
      <w:proofErr w:type="spellStart"/>
      <w:r w:rsidRPr="004250BB">
        <w:rPr>
          <w:rFonts w:ascii="Arial" w:eastAsia="Arial" w:hAnsi="Arial" w:cs="Arial"/>
          <w:sz w:val="28"/>
          <w:szCs w:val="28"/>
        </w:rPr>
        <w:t>Simona</w:t>
      </w:r>
      <w:proofErr w:type="spellEnd"/>
      <w:r w:rsidRPr="004250BB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4250BB">
        <w:rPr>
          <w:rFonts w:ascii="Arial" w:eastAsia="Arial" w:hAnsi="Arial" w:cs="Arial"/>
          <w:sz w:val="28"/>
          <w:szCs w:val="28"/>
        </w:rPr>
        <w:t>Rizzardi</w:t>
      </w:r>
      <w:proofErr w:type="spellEnd"/>
      <w:r w:rsidRPr="004250BB">
        <w:rPr>
          <w:rFonts w:ascii="Arial" w:eastAsia="Arial" w:hAnsi="Arial" w:cs="Arial"/>
          <w:sz w:val="28"/>
          <w:szCs w:val="28"/>
        </w:rPr>
        <w:t xml:space="preserve">, </w:t>
      </w:r>
      <w:proofErr w:type="gramStart"/>
      <w:r w:rsidRPr="004250BB">
        <w:rPr>
          <w:rFonts w:ascii="Arial" w:eastAsia="Arial" w:hAnsi="Arial" w:cs="Arial"/>
          <w:sz w:val="28"/>
          <w:szCs w:val="28"/>
        </w:rPr>
        <w:t xml:space="preserve">Innocent </w:t>
      </w:r>
      <w:r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4250BB">
        <w:rPr>
          <w:rFonts w:ascii="Arial" w:eastAsia="Arial" w:hAnsi="Arial" w:cs="Arial"/>
          <w:sz w:val="28"/>
          <w:szCs w:val="28"/>
        </w:rPr>
        <w:t>Nteziryayo</w:t>
      </w:r>
      <w:proofErr w:type="spellEnd"/>
      <w:proofErr w:type="gramEnd"/>
      <w:r w:rsidRPr="004250BB">
        <w:rPr>
          <w:rFonts w:ascii="Arial" w:eastAsia="Arial" w:hAnsi="Arial" w:cs="Arial"/>
          <w:sz w:val="28"/>
          <w:szCs w:val="28"/>
        </w:rPr>
        <w:t xml:space="preserve"> and Sam William</w:t>
      </w:r>
    </w:p>
    <w:sectPr w:rsidR="00D33335" w:rsidRPr="004250BB" w:rsidSect="00F75FC5">
      <w:type w:val="continuous"/>
      <w:pgSz w:w="11907" w:h="16839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D13" w:rsidRDefault="00905D13" w:rsidP="00D33335">
      <w:pPr>
        <w:spacing w:after="0" w:line="240" w:lineRule="auto"/>
      </w:pPr>
      <w:r>
        <w:separator/>
      </w:r>
    </w:p>
  </w:endnote>
  <w:endnote w:type="continuationSeparator" w:id="0">
    <w:p w:rsidR="00905D13" w:rsidRDefault="00905D13" w:rsidP="00D33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335" w:rsidRPr="00D33335" w:rsidRDefault="00D33335" w:rsidP="00D33335">
    <w:pPr>
      <w:pStyle w:val="Footer"/>
      <w:jc w:val="center"/>
      <w:rPr>
        <w:b/>
      </w:rPr>
    </w:pPr>
    <w:r w:rsidRPr="00D33335">
      <w:rPr>
        <w:b/>
      </w:rPr>
      <w:t xml:space="preserve">Like us on </w:t>
    </w:r>
    <w:proofErr w:type="spellStart"/>
    <w:r w:rsidRPr="00D33335">
      <w:rPr>
        <w:b/>
      </w:rPr>
      <w:t>Facebook</w:t>
    </w:r>
    <w:proofErr w:type="spellEnd"/>
    <w:r w:rsidRPr="00D33335">
      <w:rPr>
        <w:b/>
      </w:rPr>
      <w:t>: https://www.facebook.com/hullopendoors or Follow Us on Twitter @</w:t>
    </w:r>
    <w:proofErr w:type="spellStart"/>
    <w:r w:rsidRPr="00D33335">
      <w:rPr>
        <w:b/>
      </w:rPr>
      <w:t>OpenDoorsHull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D13" w:rsidRDefault="00905D13" w:rsidP="00D33335">
      <w:pPr>
        <w:spacing w:after="0" w:line="240" w:lineRule="auto"/>
      </w:pPr>
      <w:r>
        <w:separator/>
      </w:r>
    </w:p>
  </w:footnote>
  <w:footnote w:type="continuationSeparator" w:id="0">
    <w:p w:rsidR="00905D13" w:rsidRDefault="00905D13" w:rsidP="00D33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81A7B"/>
    <w:multiLevelType w:val="hybridMultilevel"/>
    <w:tmpl w:val="3372E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7F93"/>
    <w:rsid w:val="00032919"/>
    <w:rsid w:val="001411DD"/>
    <w:rsid w:val="001D5911"/>
    <w:rsid w:val="00257F93"/>
    <w:rsid w:val="002F6DAC"/>
    <w:rsid w:val="003001ED"/>
    <w:rsid w:val="00362409"/>
    <w:rsid w:val="003872D4"/>
    <w:rsid w:val="003B7066"/>
    <w:rsid w:val="003D10B9"/>
    <w:rsid w:val="004250BB"/>
    <w:rsid w:val="00461A8D"/>
    <w:rsid w:val="004A6E17"/>
    <w:rsid w:val="0053178C"/>
    <w:rsid w:val="00580091"/>
    <w:rsid w:val="005B1BCB"/>
    <w:rsid w:val="005B1D9F"/>
    <w:rsid w:val="005D1249"/>
    <w:rsid w:val="006707E6"/>
    <w:rsid w:val="00684D2C"/>
    <w:rsid w:val="00700886"/>
    <w:rsid w:val="007645C4"/>
    <w:rsid w:val="00774B48"/>
    <w:rsid w:val="00800925"/>
    <w:rsid w:val="00801D6F"/>
    <w:rsid w:val="00905D13"/>
    <w:rsid w:val="00A548AB"/>
    <w:rsid w:val="00AF2144"/>
    <w:rsid w:val="00B159BC"/>
    <w:rsid w:val="00B371B0"/>
    <w:rsid w:val="00BD3471"/>
    <w:rsid w:val="00C10EDF"/>
    <w:rsid w:val="00CA2116"/>
    <w:rsid w:val="00CA7E67"/>
    <w:rsid w:val="00D33335"/>
    <w:rsid w:val="00D67A53"/>
    <w:rsid w:val="00E271C5"/>
    <w:rsid w:val="00E61621"/>
    <w:rsid w:val="00EF45C0"/>
    <w:rsid w:val="00F75FC5"/>
    <w:rsid w:val="1024B551"/>
    <w:rsid w:val="13CDF78F"/>
    <w:rsid w:val="14D9DDDF"/>
    <w:rsid w:val="161993C0"/>
    <w:rsid w:val="16C7866A"/>
    <w:rsid w:val="1E21D196"/>
    <w:rsid w:val="237FD3B6"/>
    <w:rsid w:val="25F696D3"/>
    <w:rsid w:val="2707BBEF"/>
    <w:rsid w:val="28837E1F"/>
    <w:rsid w:val="28B145EA"/>
    <w:rsid w:val="2ACFB793"/>
    <w:rsid w:val="30066673"/>
    <w:rsid w:val="31704B0C"/>
    <w:rsid w:val="3DF927DC"/>
    <w:rsid w:val="3E888A36"/>
    <w:rsid w:val="4354BCAF"/>
    <w:rsid w:val="55559D3D"/>
    <w:rsid w:val="561AAC07"/>
    <w:rsid w:val="56F856F0"/>
    <w:rsid w:val="5C219330"/>
    <w:rsid w:val="5C85F17F"/>
    <w:rsid w:val="64133C81"/>
    <w:rsid w:val="655BFA67"/>
    <w:rsid w:val="682FDB10"/>
    <w:rsid w:val="6BD71114"/>
    <w:rsid w:val="6DD26DCA"/>
    <w:rsid w:val="71FD931B"/>
    <w:rsid w:val="7537782B"/>
    <w:rsid w:val="78527481"/>
    <w:rsid w:val="78D7916F"/>
    <w:rsid w:val="79049FD7"/>
    <w:rsid w:val="7A3CE413"/>
    <w:rsid w:val="7DA7B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57F93"/>
    <w:pPr>
      <w:contextualSpacing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93"/>
    <w:rPr>
      <w:rFonts w:ascii="Tahoma" w:eastAsia="Calibri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3872D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2919"/>
    <w:pPr>
      <w:ind w:left="720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00925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3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335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33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335"/>
    <w:rPr>
      <w:rFonts w:ascii="Calibri" w:eastAsia="Calibri" w:hAnsi="Calibri" w:cs="Calibri"/>
      <w:color w:val="00000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57F93"/>
    <w:pPr>
      <w:contextualSpacing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93"/>
    <w:rPr>
      <w:rFonts w:ascii="Tahoma" w:eastAsia="Calibri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3872D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2919"/>
    <w:pPr>
      <w:ind w:left="720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00925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3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335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33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335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itsopendoorshull@outlook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1029</Characters>
  <Application>Microsoft Office Word</Application>
  <DocSecurity>0</DocSecurity>
  <Lines>8</Lines>
  <Paragraphs>2</Paragraphs>
  <ScaleCrop>false</ScaleCrop>
  <Company>Microsoft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Sam</cp:lastModifiedBy>
  <cp:revision>28</cp:revision>
  <cp:lastPrinted>2014-06-19T12:22:00Z</cp:lastPrinted>
  <dcterms:created xsi:type="dcterms:W3CDTF">2014-07-07T12:52:00Z</dcterms:created>
  <dcterms:modified xsi:type="dcterms:W3CDTF">2014-08-05T13:53:00Z</dcterms:modified>
</cp:coreProperties>
</file>